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2" w:rsidRPr="00C9198B" w:rsidRDefault="00501826" w:rsidP="00C55762">
      <w:pPr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39957" cy="1495425"/>
            <wp:effectExtent l="0" t="0" r="4445" b="0"/>
            <wp:docPr id="2" name="Рисунок 2" descr="\\Adc\users\zaletaeva.n\Бланк БИТЭКС\biteks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c\users\zaletaeva.n\Бланк БИТЭКС\biteks_blank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8" cy="150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9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15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6FA3" w:rsidRPr="007515FF" w:rsidRDefault="005B5132" w:rsidP="00C557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B5132">
        <w:rPr>
          <w:rFonts w:ascii="Times New Roman" w:hAnsi="Times New Roman" w:cs="Times New Roman"/>
          <w:b/>
          <w:color w:val="C00000"/>
          <w:sz w:val="28"/>
          <w:szCs w:val="28"/>
        </w:rPr>
        <w:t>Цены на работы, выполняемые СК БИТЭКС</w:t>
      </w:r>
      <w:r w:rsidR="00C55762" w:rsidRPr="00C557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55762" w:rsidRPr="007515FF" w:rsidRDefault="00C55762" w:rsidP="00C5576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9781" w:type="dxa"/>
        <w:tblInd w:w="-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701"/>
      </w:tblGrid>
      <w:tr w:rsidR="00786E2A" w:rsidRPr="00C55762" w:rsidTr="00D35A4A">
        <w:tc>
          <w:tcPr>
            <w:tcW w:w="8080" w:type="dxa"/>
            <w:gridSpan w:val="2"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 w:rsidRPr="00C55762">
              <w:rPr>
                <w:rFonts w:ascii="Times New Roman" w:hAnsi="Times New Roman" w:cs="Times New Roman"/>
                <w:b/>
                <w:color w:val="365F91" w:themeColor="accent1" w:themeShade="BF"/>
              </w:rPr>
              <w:t>Изготовление и монтаж металлоконструкций</w:t>
            </w:r>
            <w:r w:rsidR="006F52F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="006F52F5" w:rsidRPr="006F52F5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F52F5" w:rsidRPr="006F52F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(с учетом стоимости материалов)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786E2A" w:rsidRPr="00C55762" w:rsidRDefault="00786E2A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pBdr>
                <w:left w:val="single" w:sz="4" w:space="4" w:color="auto"/>
              </w:pBd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pBdr>
                <w:left w:val="single" w:sz="4" w:space="4" w:color="auto"/>
              </w:pBd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786E2A" w:rsidRPr="00C55762" w:rsidRDefault="00786E2A" w:rsidP="00501826">
            <w:pPr>
              <w:pBdr>
                <w:left w:val="single" w:sz="4" w:space="4" w:color="auto"/>
              </w:pBdr>
              <w:spacing w:line="336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 w:rsidRPr="00C55762">
              <w:rPr>
                <w:rFonts w:ascii="Times New Roman" w:hAnsi="Times New Roman" w:cs="Times New Roman"/>
              </w:rPr>
              <w:t>Руб</w:t>
            </w:r>
            <w:proofErr w:type="spellEnd"/>
            <w:r w:rsidRPr="00C55762">
              <w:rPr>
                <w:rFonts w:ascii="Times New Roman" w:hAnsi="Times New Roman" w:cs="Times New Roman"/>
              </w:rPr>
              <w:t>/тонна</w:t>
            </w: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Колонны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>77 200</w:t>
            </w:r>
            <w:r w:rsidRPr="00C557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Балки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76 000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Связи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67 400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Фермы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55762">
              <w:rPr>
                <w:rFonts w:ascii="Times New Roman" w:hAnsi="Times New Roman" w:cs="Times New Roman"/>
              </w:rPr>
              <w:t xml:space="preserve">74 600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Прогоны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55762">
              <w:rPr>
                <w:rFonts w:ascii="Times New Roman" w:hAnsi="Times New Roman" w:cs="Times New Roman"/>
              </w:rPr>
              <w:t xml:space="preserve">72 000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Анкерные</w:t>
            </w:r>
            <w:proofErr w:type="spellEnd"/>
            <w:r w:rsidRPr="00C557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55762">
              <w:rPr>
                <w:rFonts w:ascii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99 000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rPr>
          <w:trHeight w:val="368"/>
        </w:trPr>
        <w:tc>
          <w:tcPr>
            <w:tcW w:w="6663" w:type="dxa"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Стойки </w:t>
            </w:r>
            <w:proofErr w:type="spellStart"/>
            <w:r w:rsidRPr="00C55762">
              <w:rPr>
                <w:rFonts w:ascii="Times New Roman" w:hAnsi="Times New Roman" w:cs="Times New Roman"/>
              </w:rPr>
              <w:t>шумозащитных</w:t>
            </w:r>
            <w:proofErr w:type="spellEnd"/>
            <w:r w:rsidRPr="00C55762">
              <w:rPr>
                <w:rFonts w:ascii="Times New Roman" w:hAnsi="Times New Roman" w:cs="Times New Roman"/>
              </w:rPr>
              <w:t xml:space="preserve"> экранов </w:t>
            </w:r>
            <w:r w:rsidRPr="006F52F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(без оцинкования)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78 000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>Опоры знаков дорожного движения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72 000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c>
          <w:tcPr>
            <w:tcW w:w="6663" w:type="dxa"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>Мачты освещения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86E2A" w:rsidRPr="00C55762" w:rsidRDefault="00786E2A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69 600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786E2A" w:rsidRPr="00C55762" w:rsidTr="00D35A4A">
        <w:trPr>
          <w:trHeight w:val="235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786E2A" w:rsidRPr="00C55762" w:rsidRDefault="00786E2A" w:rsidP="00C55762">
            <w:pPr>
              <w:spacing w:line="336" w:lineRule="auto"/>
              <w:rPr>
                <w:rFonts w:ascii="Times New Roman" w:hAnsi="Times New Roman" w:cs="Times New Roman"/>
                <w:lang w:val="en-US"/>
              </w:rPr>
            </w:pPr>
            <w:r w:rsidRPr="00C55762">
              <w:rPr>
                <w:rFonts w:ascii="Times New Roman" w:hAnsi="Times New Roman" w:cs="Times New Roman"/>
              </w:rPr>
              <w:t xml:space="preserve">Монтаж </w:t>
            </w:r>
            <w:proofErr w:type="spellStart"/>
            <w:r w:rsidRPr="00C55762">
              <w:rPr>
                <w:rFonts w:ascii="Times New Roman" w:hAnsi="Times New Roman" w:cs="Times New Roman"/>
              </w:rPr>
              <w:t>металлоконструкци</w:t>
            </w:r>
            <w:proofErr w:type="spellEnd"/>
            <w:r w:rsidRPr="00C55762">
              <w:rPr>
                <w:rFonts w:ascii="Times New Roman" w:hAnsi="Times New Roman" w:cs="Times New Roman"/>
                <w:lang w:val="en-US"/>
              </w:rPr>
              <w:t>й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786E2A" w:rsidRPr="00C55762" w:rsidRDefault="00786E2A" w:rsidP="004067F6">
            <w:pPr>
              <w:tabs>
                <w:tab w:val="left" w:pos="709"/>
              </w:tabs>
              <w:spacing w:line="33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55762">
              <w:rPr>
                <w:rFonts w:ascii="Times New Roman" w:hAnsi="Times New Roman" w:cs="Times New Roman"/>
              </w:rPr>
              <w:t xml:space="preserve">16 000 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786E2A" w:rsidRPr="00C55762" w:rsidRDefault="00786E2A" w:rsidP="00C55762">
            <w:pPr>
              <w:tabs>
                <w:tab w:val="left" w:pos="709"/>
              </w:tabs>
              <w:spacing w:line="33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5132" w:rsidRDefault="00786E2A" w:rsidP="00C55762">
      <w:pPr>
        <w:tabs>
          <w:tab w:val="left" w:pos="8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781" w:type="dxa"/>
        <w:tblInd w:w="-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663"/>
        <w:gridCol w:w="1372"/>
        <w:gridCol w:w="1746"/>
      </w:tblGrid>
      <w:tr w:rsidR="00012B0B" w:rsidRPr="00C55762" w:rsidTr="00D35A4A">
        <w:tc>
          <w:tcPr>
            <w:tcW w:w="8035" w:type="dxa"/>
            <w:gridSpan w:val="2"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  <w:b/>
              </w:rPr>
            </w:pPr>
            <w:r w:rsidRPr="00C55762">
              <w:rPr>
                <w:rFonts w:ascii="Times New Roman" w:hAnsi="Times New Roman" w:cs="Times New Roman"/>
                <w:b/>
                <w:color w:val="365F91" w:themeColor="accent1" w:themeShade="BF"/>
              </w:rPr>
              <w:t>Монолитные работы</w:t>
            </w:r>
            <w:r w:rsidR="006F52F5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</w:t>
            </w:r>
            <w:r w:rsidR="006F52F5" w:rsidRPr="006F52F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(с учетом стоимости материалов)</w:t>
            </w:r>
          </w:p>
        </w:tc>
        <w:tc>
          <w:tcPr>
            <w:tcW w:w="1746" w:type="dxa"/>
            <w:vMerge w:val="restart"/>
            <w:shd w:val="clear" w:color="auto" w:fill="DBE5F1" w:themeFill="accent1" w:themeFillTint="33"/>
          </w:tcPr>
          <w:p w:rsidR="00012B0B" w:rsidRPr="00C55762" w:rsidRDefault="00012B0B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012B0B" w:rsidRDefault="00012B0B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501826" w:rsidRPr="00C55762" w:rsidRDefault="00501826" w:rsidP="00501826">
            <w:pPr>
              <w:spacing w:line="336" w:lineRule="auto"/>
              <w:jc w:val="center"/>
              <w:rPr>
                <w:rFonts w:ascii="Times New Roman" w:hAnsi="Times New Roman" w:cs="Times New Roman"/>
              </w:rPr>
            </w:pPr>
          </w:p>
          <w:p w:rsidR="00012B0B" w:rsidRPr="00C55762" w:rsidRDefault="00012B0B" w:rsidP="00501826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 w:rsidRPr="00C55762">
              <w:rPr>
                <w:rFonts w:ascii="Times New Roman" w:hAnsi="Times New Roman" w:cs="Times New Roman"/>
              </w:rPr>
              <w:t>Руб</w:t>
            </w:r>
            <w:proofErr w:type="spellEnd"/>
            <w:r w:rsidRPr="00C55762">
              <w:rPr>
                <w:rFonts w:ascii="Times New Roman" w:hAnsi="Times New Roman" w:cs="Times New Roman"/>
              </w:rPr>
              <w:t>/м3</w:t>
            </w:r>
          </w:p>
        </w:tc>
      </w:tr>
      <w:tr w:rsidR="00012B0B" w:rsidRPr="00C55762" w:rsidTr="00D35A4A">
        <w:trPr>
          <w:trHeight w:val="249"/>
        </w:trPr>
        <w:tc>
          <w:tcPr>
            <w:tcW w:w="6663" w:type="dxa"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Плита пола </w:t>
            </w:r>
            <w:r w:rsidRPr="007515F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(Класс бетона В20, Армирование 40 кг/м3)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012B0B" w:rsidRPr="00C55762" w:rsidRDefault="00012B0B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14 500 </w:t>
            </w: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012B0B" w:rsidRPr="00C55762" w:rsidTr="00D35A4A">
        <w:trPr>
          <w:trHeight w:val="140"/>
        </w:trPr>
        <w:tc>
          <w:tcPr>
            <w:tcW w:w="6663" w:type="dxa"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Стены </w:t>
            </w:r>
            <w:r w:rsidRPr="007515F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(Класс бетона В25, Армирование 80 кг/м3)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012B0B" w:rsidRPr="00C55762" w:rsidRDefault="00012B0B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18 900 </w:t>
            </w: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012B0B" w:rsidRPr="00C55762" w:rsidTr="00D35A4A">
        <w:tc>
          <w:tcPr>
            <w:tcW w:w="6663" w:type="dxa"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Колонны </w:t>
            </w:r>
            <w:r w:rsidRPr="007515F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(Класс бетона В25, Армирование 120 кг/м3)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012B0B" w:rsidRPr="00C55762" w:rsidRDefault="00012B0B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21 600 </w:t>
            </w: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012B0B" w:rsidRPr="00C55762" w:rsidTr="00D35A4A">
        <w:trPr>
          <w:trHeight w:val="237"/>
        </w:trPr>
        <w:tc>
          <w:tcPr>
            <w:tcW w:w="6663" w:type="dxa"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 xml:space="preserve">Плиты перекрытий </w:t>
            </w:r>
            <w:r w:rsidRPr="007515F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(Класс бетона В25, Армирование 120 кг/м3)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012B0B" w:rsidRPr="00C55762" w:rsidRDefault="00012B0B" w:rsidP="004067F6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</w:rPr>
              <w:t>18 600</w:t>
            </w:r>
          </w:p>
        </w:tc>
        <w:tc>
          <w:tcPr>
            <w:tcW w:w="1746" w:type="dxa"/>
            <w:vMerge/>
            <w:shd w:val="clear" w:color="auto" w:fill="DBE5F1" w:themeFill="accent1" w:themeFillTint="33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012B0B" w:rsidRPr="00C55762" w:rsidTr="00D35A4A">
        <w:tc>
          <w:tcPr>
            <w:tcW w:w="6663" w:type="dxa"/>
            <w:shd w:val="clear" w:color="auto" w:fill="DBE5F1" w:themeFill="accent1" w:themeFillTint="33"/>
          </w:tcPr>
          <w:p w:rsidR="00012B0B" w:rsidRPr="003A7E60" w:rsidRDefault="00012B0B" w:rsidP="003A7E60">
            <w:pPr>
              <w:spacing w:line="336" w:lineRule="auto"/>
              <w:ind w:right="-108"/>
              <w:rPr>
                <w:rFonts w:ascii="Times New Roman" w:hAnsi="Times New Roman" w:cs="Times New Roman"/>
              </w:rPr>
            </w:pPr>
            <w:r w:rsidRPr="003A7E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Устройство фундаментов</w:t>
            </w:r>
            <w:r w:rsidR="003A7E60" w:rsidRPr="003A7E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3A7E60" w:rsidRPr="007515F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(Класс бетона В25, Армирование 40 кг/м3</w:t>
            </w:r>
            <w:r w:rsidR="003A7E60" w:rsidRPr="00140A7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372" w:type="dxa"/>
            <w:shd w:val="clear" w:color="auto" w:fill="DBE5F1" w:themeFill="accent1" w:themeFillTint="33"/>
          </w:tcPr>
          <w:p w:rsidR="00012B0B" w:rsidRPr="003A7E60" w:rsidRDefault="003A7E60" w:rsidP="003A7E60">
            <w:pPr>
              <w:spacing w:line="33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17 500</w:t>
            </w:r>
          </w:p>
        </w:tc>
        <w:tc>
          <w:tcPr>
            <w:tcW w:w="1746" w:type="dxa"/>
            <w:vMerge/>
            <w:shd w:val="clear" w:color="auto" w:fill="FFFF00"/>
          </w:tcPr>
          <w:p w:rsidR="00012B0B" w:rsidRPr="00C55762" w:rsidRDefault="00012B0B" w:rsidP="00C55762">
            <w:pPr>
              <w:spacing w:line="336" w:lineRule="auto"/>
              <w:rPr>
                <w:rFonts w:ascii="Times New Roman" w:hAnsi="Times New Roman" w:cs="Times New Roman"/>
              </w:rPr>
            </w:pPr>
          </w:p>
        </w:tc>
      </w:tr>
      <w:tr w:rsidR="006715B2" w:rsidRPr="00C55762" w:rsidTr="00D35A4A">
        <w:trPr>
          <w:trHeight w:val="402"/>
        </w:trPr>
        <w:tc>
          <w:tcPr>
            <w:tcW w:w="9781" w:type="dxa"/>
            <w:gridSpan w:val="3"/>
            <w:shd w:val="clear" w:color="auto" w:fill="DBE5F1" w:themeFill="accent1" w:themeFillTint="33"/>
          </w:tcPr>
          <w:p w:rsidR="006715B2" w:rsidRPr="00C55762" w:rsidRDefault="006715B2" w:rsidP="00C55762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5B2" w:rsidRPr="00C55762" w:rsidRDefault="006715B2" w:rsidP="00C55762">
            <w:pPr>
              <w:spacing w:line="336" w:lineRule="auto"/>
              <w:rPr>
                <w:rFonts w:ascii="Times New Roman" w:hAnsi="Times New Roman" w:cs="Times New Roman"/>
              </w:rPr>
            </w:pPr>
            <w:r w:rsidRPr="00C55762">
              <w:rPr>
                <w:rFonts w:ascii="Times New Roman" w:hAnsi="Times New Roman" w:cs="Times New Roman"/>
                <w:sz w:val="18"/>
                <w:szCs w:val="18"/>
              </w:rPr>
              <w:t>Стоимость рассчитана для объектов с суммарным объемом монолитных железобетонных конструкций более 1500 м3.</w:t>
            </w:r>
          </w:p>
        </w:tc>
      </w:tr>
    </w:tbl>
    <w:p w:rsidR="00CE761E" w:rsidRDefault="00CE761E" w:rsidP="00C557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663"/>
        <w:gridCol w:w="1417"/>
        <w:gridCol w:w="1701"/>
      </w:tblGrid>
      <w:tr w:rsidR="00CA6EDA" w:rsidRPr="00C55762" w:rsidTr="00D35A4A">
        <w:trPr>
          <w:trHeight w:val="417"/>
        </w:trPr>
        <w:tc>
          <w:tcPr>
            <w:tcW w:w="9781" w:type="dxa"/>
            <w:gridSpan w:val="3"/>
            <w:shd w:val="clear" w:color="auto" w:fill="DBE5F1" w:themeFill="accent1" w:themeFillTint="33"/>
            <w:hideMark/>
          </w:tcPr>
          <w:p w:rsidR="00CA6EDA" w:rsidRPr="00C55762" w:rsidRDefault="00CA6EDA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lang w:eastAsia="ru-RU"/>
              </w:rPr>
              <w:t>Земляные работы</w:t>
            </w:r>
            <w:r w:rsidR="006F52F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lang w:eastAsia="ru-RU"/>
              </w:rPr>
              <w:t xml:space="preserve"> </w:t>
            </w:r>
            <w:r w:rsidR="006F52F5" w:rsidRPr="006F52F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  <w:t>(без учета стоимости материалов)</w:t>
            </w:r>
          </w:p>
        </w:tc>
      </w:tr>
      <w:tr w:rsidR="00F95100" w:rsidRPr="00C55762" w:rsidTr="00D35A4A">
        <w:trPr>
          <w:trHeight w:val="469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Механизированная разработка грунта экскаватором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noWrap/>
            <w:hideMark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/м3</w:t>
            </w:r>
          </w:p>
        </w:tc>
      </w:tr>
      <w:tr w:rsidR="00F95100" w:rsidRPr="00C55762" w:rsidTr="00D35A4A">
        <w:trPr>
          <w:trHeight w:val="687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Обратная засыпка фундаментов местным грунтом с послойной трамбовкой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  <w:vAlign w:val="center"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100" w:rsidRPr="00C55762" w:rsidTr="00D35A4A">
        <w:trPr>
          <w:trHeight w:val="345"/>
        </w:trPr>
        <w:tc>
          <w:tcPr>
            <w:tcW w:w="6663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Устройство песчаной подготовки с послойной трамбовкой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A6EDA" w:rsidRDefault="00CA6EDA" w:rsidP="00C557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663"/>
        <w:gridCol w:w="1417"/>
        <w:gridCol w:w="1701"/>
      </w:tblGrid>
      <w:tr w:rsidR="00F95100" w:rsidRPr="00C55762" w:rsidTr="00D35A4A">
        <w:trPr>
          <w:trHeight w:val="393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lang w:eastAsia="ru-RU"/>
              </w:rPr>
              <w:t>Ограждающие конструкции</w:t>
            </w:r>
            <w:r w:rsidR="006F52F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lang w:eastAsia="ru-RU"/>
              </w:rPr>
              <w:t xml:space="preserve"> </w:t>
            </w:r>
            <w:r w:rsidR="006F52F5" w:rsidRPr="006F52F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  <w:lang w:eastAsia="ru-RU"/>
              </w:rPr>
              <w:t>(без учета стоимости материалов)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noWrap/>
            <w:hideMark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  <w:proofErr w:type="gramStart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95100" w:rsidRPr="00C55762" w:rsidTr="00D35A4A">
        <w:trPr>
          <w:trHeight w:val="345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 xml:space="preserve">Монтаж </w:t>
            </w:r>
            <w:proofErr w:type="gramStart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трехслойных</w:t>
            </w:r>
            <w:proofErr w:type="gramEnd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 xml:space="preserve"> фасадных сэндвич-панелей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B23018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95100"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  <w:hideMark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100" w:rsidRPr="00C55762" w:rsidTr="00D35A4A">
        <w:trPr>
          <w:trHeight w:val="300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 xml:space="preserve">Монтаж </w:t>
            </w:r>
            <w:proofErr w:type="gramStart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>трехслойных</w:t>
            </w:r>
            <w:proofErr w:type="gramEnd"/>
            <w:r w:rsidRPr="00C55762">
              <w:rPr>
                <w:rFonts w:ascii="Times New Roman" w:eastAsia="Times New Roman" w:hAnsi="Times New Roman" w:cs="Times New Roman"/>
                <w:lang w:eastAsia="ru-RU"/>
              </w:rPr>
              <w:t xml:space="preserve"> кровельных сэндвич-панелей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B23018" w:rsidP="00C557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95100"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  <w:hideMark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100" w:rsidRPr="00C55762" w:rsidTr="00D35A4A">
        <w:trPr>
          <w:trHeight w:val="329"/>
        </w:trPr>
        <w:tc>
          <w:tcPr>
            <w:tcW w:w="6663" w:type="dxa"/>
            <w:shd w:val="clear" w:color="auto" w:fill="DBE5F1" w:themeFill="accent1" w:themeFillTint="33"/>
            <w:hideMark/>
          </w:tcPr>
          <w:p w:rsidR="00F95100" w:rsidRPr="00C55762" w:rsidRDefault="00F95100" w:rsidP="00C557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профилированного настила из оцинкованной ста</w:t>
            </w:r>
            <w:bookmarkStart w:id="0" w:name="_GoBack"/>
            <w:bookmarkEnd w:id="0"/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  <w:hideMark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100" w:rsidRPr="00C55762" w:rsidTr="00D35A4A">
        <w:trPr>
          <w:trHeight w:val="351"/>
        </w:trPr>
        <w:tc>
          <w:tcPr>
            <w:tcW w:w="6663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мембраной кровли с укладкой утеплителя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95100" w:rsidRPr="00C55762" w:rsidRDefault="00F95100" w:rsidP="00C5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noWrap/>
          </w:tcPr>
          <w:p w:rsidR="00F95100" w:rsidRPr="00C55762" w:rsidRDefault="00F95100" w:rsidP="00C5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715B2" w:rsidRDefault="00C557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C55762" w:rsidRPr="00C55762" w:rsidRDefault="00C55762">
      <w:pPr>
        <w:rPr>
          <w:rFonts w:ascii="Times New Roman" w:hAnsi="Times New Roman" w:cs="Times New Roman"/>
          <w:i/>
          <w:sz w:val="24"/>
          <w:szCs w:val="24"/>
        </w:rPr>
      </w:pPr>
      <w:r w:rsidRPr="00C55762">
        <w:rPr>
          <w:rFonts w:ascii="Times New Roman" w:hAnsi="Times New Roman" w:cs="Times New Roman"/>
          <w:i/>
          <w:sz w:val="24"/>
          <w:szCs w:val="24"/>
        </w:rPr>
        <w:t>Все цены представлены с НДС.</w:t>
      </w:r>
    </w:p>
    <w:sectPr w:rsidR="00C55762" w:rsidRPr="00C55762" w:rsidSect="00C55762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6CA"/>
    <w:multiLevelType w:val="hybridMultilevel"/>
    <w:tmpl w:val="2C08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3"/>
    <w:rsid w:val="00012B0B"/>
    <w:rsid w:val="0005326E"/>
    <w:rsid w:val="000B43AE"/>
    <w:rsid w:val="000B631A"/>
    <w:rsid w:val="00140A7D"/>
    <w:rsid w:val="00144B6E"/>
    <w:rsid w:val="002C4E52"/>
    <w:rsid w:val="003568A9"/>
    <w:rsid w:val="00386111"/>
    <w:rsid w:val="003A7E60"/>
    <w:rsid w:val="003D083C"/>
    <w:rsid w:val="003E07C9"/>
    <w:rsid w:val="004067F6"/>
    <w:rsid w:val="004D09F9"/>
    <w:rsid w:val="004F6FA3"/>
    <w:rsid w:val="00501826"/>
    <w:rsid w:val="005B4432"/>
    <w:rsid w:val="005B5132"/>
    <w:rsid w:val="005E4B6E"/>
    <w:rsid w:val="00651604"/>
    <w:rsid w:val="006715B2"/>
    <w:rsid w:val="006F52F5"/>
    <w:rsid w:val="00705350"/>
    <w:rsid w:val="007515FF"/>
    <w:rsid w:val="00786E2A"/>
    <w:rsid w:val="007A2EED"/>
    <w:rsid w:val="008E3777"/>
    <w:rsid w:val="0096317E"/>
    <w:rsid w:val="00A473C5"/>
    <w:rsid w:val="00B23018"/>
    <w:rsid w:val="00B92D83"/>
    <w:rsid w:val="00C26A5F"/>
    <w:rsid w:val="00C55762"/>
    <w:rsid w:val="00C90C75"/>
    <w:rsid w:val="00C9198B"/>
    <w:rsid w:val="00CA6EDA"/>
    <w:rsid w:val="00CE761E"/>
    <w:rsid w:val="00D35A4A"/>
    <w:rsid w:val="00E109A0"/>
    <w:rsid w:val="00E40E33"/>
    <w:rsid w:val="00E4507E"/>
    <w:rsid w:val="00E72BEB"/>
    <w:rsid w:val="00EF0C6E"/>
    <w:rsid w:val="00F260F7"/>
    <w:rsid w:val="00F40C96"/>
    <w:rsid w:val="00F95100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F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5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9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F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51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19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ZALETAEVA.N</dc:creator>
  <cp:keywords/>
  <dc:description/>
  <cp:lastModifiedBy>ZALETAEVA.N</cp:lastModifiedBy>
  <cp:revision>40</cp:revision>
  <cp:lastPrinted>2017-07-12T06:24:00Z</cp:lastPrinted>
  <dcterms:created xsi:type="dcterms:W3CDTF">2017-07-11T07:52:00Z</dcterms:created>
  <dcterms:modified xsi:type="dcterms:W3CDTF">2017-07-12T06:31:00Z</dcterms:modified>
</cp:coreProperties>
</file>